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2A" w:rsidRPr="00E5172A" w:rsidRDefault="00E5172A" w:rsidP="00E5172A">
      <w:pPr>
        <w:spacing w:before="100" w:beforeAutospacing="1" w:after="100" w:afterAutospacing="1" w:line="240" w:lineRule="auto"/>
        <w:ind w:firstLine="547"/>
        <w:jc w:val="center"/>
        <w:outlineLvl w:val="0"/>
        <w:rPr>
          <w:rFonts w:ascii="Times New Roman" w:eastAsia="Times New Roman" w:hAnsi="Times New Roman" w:cs="Times New Roman"/>
          <w:b/>
          <w:bCs/>
          <w:kern w:val="36"/>
          <w:sz w:val="44"/>
          <w:szCs w:val="44"/>
        </w:rPr>
      </w:pPr>
      <w:r w:rsidRPr="00E5172A">
        <w:rPr>
          <w:rFonts w:ascii="Times New Roman" w:eastAsia="Times New Roman" w:hAnsi="Times New Roman" w:cs="Times New Roman"/>
          <w:b/>
          <w:bCs/>
          <w:kern w:val="36"/>
          <w:sz w:val="44"/>
          <w:szCs w:val="44"/>
        </w:rPr>
        <w:t>ЖК РФ, Статья 157. Размер платы за коммунальные услуги</w:t>
      </w:r>
    </w:p>
    <w:p w:rsidR="00E5172A" w:rsidRPr="00E5172A" w:rsidRDefault="00E5172A" w:rsidP="00E5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5172A">
        <w:rPr>
          <w:rFonts w:ascii="Times New Roman" w:eastAsia="Times New Roman" w:hAnsi="Times New Roman" w:cs="Times New Roman"/>
          <w:sz w:val="24"/>
          <w:szCs w:val="24"/>
        </w:rPr>
        <w:t>римечание.</w:t>
      </w:r>
    </w:p>
    <w:p w:rsidR="00E5172A" w:rsidRPr="00E5172A" w:rsidRDefault="00E5172A" w:rsidP="00E5172A">
      <w:pPr>
        <w:spacing w:after="0" w:line="240" w:lineRule="auto"/>
        <w:rPr>
          <w:rFonts w:ascii="Times New Roman" w:eastAsia="Times New Roman" w:hAnsi="Times New Roman" w:cs="Times New Roman"/>
          <w:sz w:val="24"/>
          <w:szCs w:val="24"/>
        </w:rPr>
      </w:pPr>
      <w:r w:rsidRPr="00E5172A">
        <w:rPr>
          <w:rFonts w:ascii="Times New Roman" w:eastAsia="Times New Roman" w:hAnsi="Times New Roman" w:cs="Times New Roman"/>
          <w:sz w:val="24"/>
          <w:szCs w:val="24"/>
        </w:rPr>
        <w:t xml:space="preserve">Об особенностях применения части 1 статьи 157 в части обращения с твердыми коммунальными отходами </w:t>
      </w:r>
      <w:proofErr w:type="gramStart"/>
      <w:r w:rsidRPr="00E5172A">
        <w:rPr>
          <w:rFonts w:ascii="Times New Roman" w:eastAsia="Times New Roman" w:hAnsi="Times New Roman" w:cs="Times New Roman"/>
          <w:sz w:val="24"/>
          <w:szCs w:val="24"/>
        </w:rPr>
        <w:t>см</w:t>
      </w:r>
      <w:proofErr w:type="gramEnd"/>
      <w:r w:rsidRPr="00E5172A">
        <w:rPr>
          <w:rFonts w:ascii="Times New Roman" w:eastAsia="Times New Roman" w:hAnsi="Times New Roman" w:cs="Times New Roman"/>
          <w:sz w:val="24"/>
          <w:szCs w:val="24"/>
        </w:rPr>
        <w:t xml:space="preserve">. </w:t>
      </w:r>
      <w:hyperlink r:id="rId4" w:anchor="dst100651" w:history="1">
        <w:r w:rsidRPr="00E5172A">
          <w:rPr>
            <w:rFonts w:ascii="Times New Roman" w:eastAsia="Times New Roman" w:hAnsi="Times New Roman" w:cs="Times New Roman"/>
            <w:color w:val="0000FF"/>
            <w:sz w:val="24"/>
            <w:szCs w:val="24"/>
            <w:u w:val="single"/>
          </w:rPr>
          <w:t>часть 9 статьи 23</w:t>
        </w:r>
      </w:hyperlink>
      <w:r w:rsidRPr="00E5172A">
        <w:rPr>
          <w:rFonts w:ascii="Times New Roman" w:eastAsia="Times New Roman" w:hAnsi="Times New Roman" w:cs="Times New Roman"/>
          <w:sz w:val="24"/>
          <w:szCs w:val="24"/>
        </w:rPr>
        <w:t xml:space="preserve"> Федерального закона от 29.12.2014 N 458-ФЗ.</w:t>
      </w:r>
    </w:p>
    <w:p w:rsidR="00E5172A" w:rsidRPr="00E5172A" w:rsidRDefault="00E5172A" w:rsidP="00E5172A">
      <w:pPr>
        <w:spacing w:after="0" w:line="240" w:lineRule="auto"/>
        <w:ind w:firstLine="547"/>
        <w:rPr>
          <w:rFonts w:ascii="Times New Roman" w:eastAsia="Times New Roman" w:hAnsi="Times New Roman" w:cs="Times New Roman"/>
          <w:sz w:val="24"/>
          <w:szCs w:val="24"/>
        </w:rPr>
      </w:pPr>
      <w:bookmarkStart w:id="0" w:name="dst608"/>
      <w:bookmarkEnd w:id="0"/>
      <w:r w:rsidRPr="00E5172A">
        <w:rPr>
          <w:rFonts w:ascii="Times New Roman" w:eastAsia="Times New Roman" w:hAnsi="Times New Roman" w:cs="Times New Roman"/>
          <w:sz w:val="24"/>
          <w:szCs w:val="24"/>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5" w:anchor="dst100009" w:history="1">
        <w:r w:rsidRPr="00E5172A">
          <w:rPr>
            <w:rFonts w:ascii="Times New Roman" w:eastAsia="Times New Roman" w:hAnsi="Times New Roman" w:cs="Times New Roman"/>
            <w:color w:val="0000FF"/>
            <w:sz w:val="24"/>
            <w:szCs w:val="24"/>
            <w:u w:val="single"/>
          </w:rPr>
          <w:t>нормативов</w:t>
        </w:r>
      </w:hyperlink>
      <w:r w:rsidRPr="00E5172A">
        <w:rPr>
          <w:rFonts w:ascii="Times New Roman" w:eastAsia="Times New Roman" w:hAnsi="Times New Roman" w:cs="Times New Roman"/>
          <w:sz w:val="24"/>
          <w:szCs w:val="24"/>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Start"/>
      <w:r w:rsidRPr="00E5172A">
        <w:rPr>
          <w:rFonts w:ascii="Times New Roman" w:eastAsia="Times New Roman" w:hAnsi="Times New Roman" w:cs="Times New Roman"/>
          <w:sz w:val="24"/>
          <w:szCs w:val="24"/>
        </w:rPr>
        <w:t xml:space="preserve">При расчете платы за коммунальные услуги для собственников помещений в многоквартирных домах, которые имеют установленную </w:t>
      </w:r>
      <w:hyperlink r:id="rId6" w:anchor="dst100141" w:history="1">
        <w:r w:rsidRPr="00E5172A">
          <w:rPr>
            <w:rFonts w:ascii="Times New Roman" w:eastAsia="Times New Roman" w:hAnsi="Times New Roman" w:cs="Times New Roman"/>
            <w:color w:val="0000FF"/>
            <w:sz w:val="24"/>
            <w:szCs w:val="24"/>
            <w:u w:val="single"/>
          </w:rPr>
          <w:t>законодательством</w:t>
        </w:r>
      </w:hyperlink>
      <w:r w:rsidRPr="00E5172A">
        <w:rPr>
          <w:rFonts w:ascii="Times New Roman" w:eastAsia="Times New Roman" w:hAnsi="Times New Roman" w:cs="Times New Roman"/>
          <w:sz w:val="24"/>
          <w:szCs w:val="24"/>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roofErr w:type="gramEnd"/>
      <w:r w:rsidRPr="00E5172A">
        <w:rPr>
          <w:rFonts w:ascii="Times New Roman" w:eastAsia="Times New Roman" w:hAnsi="Times New Roman" w:cs="Times New Roman"/>
          <w:sz w:val="24"/>
          <w:szCs w:val="24"/>
        </w:rPr>
        <w:t xml:space="preserve"> </w:t>
      </w:r>
      <w:hyperlink r:id="rId7" w:anchor="dst100031" w:history="1">
        <w:proofErr w:type="gramStart"/>
        <w:r w:rsidRPr="00E5172A">
          <w:rPr>
            <w:rFonts w:ascii="Times New Roman" w:eastAsia="Times New Roman" w:hAnsi="Times New Roman" w:cs="Times New Roman"/>
            <w:color w:val="0000FF"/>
            <w:sz w:val="24"/>
            <w:szCs w:val="24"/>
            <w:u w:val="single"/>
          </w:rPr>
          <w:t>Правила</w:t>
        </w:r>
      </w:hyperlink>
      <w:r w:rsidRPr="00E5172A">
        <w:rPr>
          <w:rFonts w:ascii="Times New Roman" w:eastAsia="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 w:anchor="dst100028" w:history="1">
        <w:r w:rsidRPr="00E5172A">
          <w:rPr>
            <w:rFonts w:ascii="Times New Roman" w:eastAsia="Times New Roman" w:hAnsi="Times New Roman" w:cs="Times New Roman"/>
            <w:color w:val="0000FF"/>
            <w:sz w:val="24"/>
            <w:szCs w:val="24"/>
            <w:u w:val="single"/>
          </w:rPr>
          <w:t>правила</w:t>
        </w:r>
      </w:hyperlink>
      <w:r w:rsidRPr="00E5172A">
        <w:rPr>
          <w:rFonts w:ascii="Times New Roman" w:eastAsia="Times New Roman" w:hAnsi="Times New Roman" w:cs="Times New Roman"/>
          <w:sz w:val="24"/>
          <w:szCs w:val="24"/>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rsidRPr="00E5172A">
        <w:rPr>
          <w:rFonts w:ascii="Times New Roman" w:eastAsia="Times New Roman" w:hAnsi="Times New Roman" w:cs="Times New Roman"/>
          <w:sz w:val="24"/>
          <w:szCs w:val="24"/>
        </w:rPr>
        <w:t xml:space="preserve"> договоров с </w:t>
      </w:r>
      <w:proofErr w:type="spellStart"/>
      <w:r w:rsidRPr="00E5172A">
        <w:rPr>
          <w:rFonts w:ascii="Times New Roman" w:eastAsia="Times New Roman" w:hAnsi="Times New Roman" w:cs="Times New Roman"/>
          <w:sz w:val="24"/>
          <w:szCs w:val="24"/>
        </w:rPr>
        <w:t>ресурсоснабжающими</w:t>
      </w:r>
      <w:proofErr w:type="spellEnd"/>
      <w:r w:rsidRPr="00E5172A">
        <w:rPr>
          <w:rFonts w:ascii="Times New Roman" w:eastAsia="Times New Roman" w:hAnsi="Times New Roman" w:cs="Times New Roman"/>
          <w:sz w:val="24"/>
          <w:szCs w:val="24"/>
        </w:rPr>
        <w:t xml:space="preserve"> организациями, устанавливаются Правительством Российской Федерации. </w:t>
      </w:r>
    </w:p>
    <w:p w:rsidR="00E5172A" w:rsidRPr="00E5172A" w:rsidRDefault="00E5172A" w:rsidP="00E5172A">
      <w:pPr>
        <w:spacing w:after="0" w:line="240" w:lineRule="auto"/>
        <w:rPr>
          <w:rFonts w:ascii="Times New Roman" w:eastAsia="Times New Roman" w:hAnsi="Times New Roman" w:cs="Times New Roman"/>
          <w:sz w:val="24"/>
          <w:szCs w:val="24"/>
        </w:rPr>
      </w:pPr>
      <w:r w:rsidRPr="00E5172A">
        <w:rPr>
          <w:rFonts w:ascii="Times New Roman" w:eastAsia="Times New Roman" w:hAnsi="Times New Roman" w:cs="Times New Roman"/>
          <w:sz w:val="24"/>
          <w:szCs w:val="24"/>
        </w:rPr>
        <w:t xml:space="preserve">(в ред. Федеральных законов от 27.07.2010 </w:t>
      </w:r>
      <w:hyperlink r:id="rId9" w:anchor="dst100016" w:history="1">
        <w:r w:rsidRPr="00E5172A">
          <w:rPr>
            <w:rFonts w:ascii="Times New Roman" w:eastAsia="Times New Roman" w:hAnsi="Times New Roman" w:cs="Times New Roman"/>
            <w:color w:val="0000FF"/>
            <w:sz w:val="24"/>
            <w:szCs w:val="24"/>
            <w:u w:val="single"/>
          </w:rPr>
          <w:t>N 237-ФЗ</w:t>
        </w:r>
      </w:hyperlink>
      <w:r w:rsidRPr="00E5172A">
        <w:rPr>
          <w:rFonts w:ascii="Times New Roman" w:eastAsia="Times New Roman" w:hAnsi="Times New Roman" w:cs="Times New Roman"/>
          <w:sz w:val="24"/>
          <w:szCs w:val="24"/>
        </w:rPr>
        <w:t xml:space="preserve">, от 29.06.2015 </w:t>
      </w:r>
      <w:hyperlink r:id="rId10" w:anchor="dst100095" w:history="1">
        <w:r w:rsidRPr="00E5172A">
          <w:rPr>
            <w:rFonts w:ascii="Times New Roman" w:eastAsia="Times New Roman" w:hAnsi="Times New Roman" w:cs="Times New Roman"/>
            <w:color w:val="0000FF"/>
            <w:sz w:val="24"/>
            <w:szCs w:val="24"/>
            <w:u w:val="single"/>
          </w:rPr>
          <w:t>N 176-ФЗ</w:t>
        </w:r>
      </w:hyperlink>
      <w:r w:rsidRPr="00E5172A">
        <w:rPr>
          <w:rFonts w:ascii="Times New Roman" w:eastAsia="Times New Roman" w:hAnsi="Times New Roman" w:cs="Times New Roman"/>
          <w:sz w:val="24"/>
          <w:szCs w:val="24"/>
        </w:rPr>
        <w:t xml:space="preserve">, от 29.12.2014 </w:t>
      </w:r>
      <w:hyperlink r:id="rId11" w:anchor="dst100463" w:history="1">
        <w:r w:rsidRPr="00E5172A">
          <w:rPr>
            <w:rFonts w:ascii="Times New Roman" w:eastAsia="Times New Roman" w:hAnsi="Times New Roman" w:cs="Times New Roman"/>
            <w:color w:val="0000FF"/>
            <w:sz w:val="24"/>
            <w:szCs w:val="24"/>
            <w:u w:val="single"/>
          </w:rPr>
          <w:t>N 458-ФЗ</w:t>
        </w:r>
      </w:hyperlink>
      <w:r w:rsidRPr="00E5172A">
        <w:rPr>
          <w:rFonts w:ascii="Times New Roman" w:eastAsia="Times New Roman" w:hAnsi="Times New Roman" w:cs="Times New Roman"/>
          <w:sz w:val="24"/>
          <w:szCs w:val="24"/>
        </w:rPr>
        <w:t>)</w:t>
      </w:r>
    </w:p>
    <w:p w:rsidR="00E5172A" w:rsidRPr="00E5172A" w:rsidRDefault="00E5172A" w:rsidP="00E5172A">
      <w:pPr>
        <w:spacing w:after="0" w:line="240" w:lineRule="auto"/>
        <w:rPr>
          <w:rFonts w:ascii="Times New Roman" w:eastAsia="Times New Roman" w:hAnsi="Times New Roman" w:cs="Times New Roman"/>
          <w:sz w:val="24"/>
          <w:szCs w:val="24"/>
        </w:rPr>
      </w:pPr>
      <w:r w:rsidRPr="00E5172A">
        <w:rPr>
          <w:rFonts w:ascii="Times New Roman" w:eastAsia="Times New Roman" w:hAnsi="Times New Roman" w:cs="Times New Roman"/>
          <w:sz w:val="24"/>
          <w:szCs w:val="24"/>
        </w:rPr>
        <w:t>(</w:t>
      </w:r>
      <w:proofErr w:type="gramStart"/>
      <w:r w:rsidRPr="00E5172A">
        <w:rPr>
          <w:rFonts w:ascii="Times New Roman" w:eastAsia="Times New Roman" w:hAnsi="Times New Roman" w:cs="Times New Roman"/>
          <w:sz w:val="24"/>
          <w:szCs w:val="24"/>
        </w:rPr>
        <w:t>см</w:t>
      </w:r>
      <w:proofErr w:type="gramEnd"/>
      <w:r w:rsidRPr="00E5172A">
        <w:rPr>
          <w:rFonts w:ascii="Times New Roman" w:eastAsia="Times New Roman" w:hAnsi="Times New Roman" w:cs="Times New Roman"/>
          <w:sz w:val="24"/>
          <w:szCs w:val="24"/>
        </w:rPr>
        <w:t>. текст в предыдущей редакции)</w:t>
      </w:r>
    </w:p>
    <w:p w:rsidR="00E5172A" w:rsidRPr="00E5172A" w:rsidRDefault="00E5172A" w:rsidP="00E5172A">
      <w:pPr>
        <w:spacing w:after="0" w:line="240" w:lineRule="auto"/>
        <w:ind w:firstLine="547"/>
        <w:rPr>
          <w:rFonts w:ascii="Times New Roman" w:eastAsia="Times New Roman" w:hAnsi="Times New Roman" w:cs="Times New Roman"/>
          <w:sz w:val="24"/>
          <w:szCs w:val="24"/>
        </w:rPr>
      </w:pPr>
      <w:bookmarkStart w:id="1" w:name="dst80"/>
      <w:bookmarkEnd w:id="1"/>
      <w:r w:rsidRPr="00E5172A">
        <w:rPr>
          <w:rFonts w:ascii="Times New Roman" w:eastAsia="Times New Roman" w:hAnsi="Times New Roman" w:cs="Times New Roman"/>
          <w:sz w:val="24"/>
          <w:szCs w:val="24"/>
        </w:rPr>
        <w:t xml:space="preserve">2. Размер платы за коммунальные услуги, предусмотренные </w:t>
      </w:r>
      <w:hyperlink r:id="rId12" w:anchor="dst628" w:history="1">
        <w:r w:rsidRPr="00E5172A">
          <w:rPr>
            <w:rFonts w:ascii="Times New Roman" w:eastAsia="Times New Roman" w:hAnsi="Times New Roman" w:cs="Times New Roman"/>
            <w:color w:val="0000FF"/>
            <w:sz w:val="24"/>
            <w:szCs w:val="24"/>
            <w:u w:val="single"/>
          </w:rPr>
          <w:t>частью 4 статьи 154</w:t>
        </w:r>
      </w:hyperlink>
      <w:r w:rsidRPr="00E5172A">
        <w:rPr>
          <w:rFonts w:ascii="Times New Roman" w:eastAsia="Times New Roman" w:hAnsi="Times New Roman" w:cs="Times New Roman"/>
          <w:sz w:val="24"/>
          <w:szCs w:val="24"/>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13" w:anchor="dst248" w:history="1">
        <w:r w:rsidRPr="00E5172A">
          <w:rPr>
            <w:rFonts w:ascii="Times New Roman" w:eastAsia="Times New Roman" w:hAnsi="Times New Roman" w:cs="Times New Roman"/>
            <w:color w:val="0000FF"/>
            <w:sz w:val="24"/>
            <w:szCs w:val="24"/>
            <w:u w:val="single"/>
          </w:rPr>
          <w:t>порядке</w:t>
        </w:r>
      </w:hyperlink>
      <w:r w:rsidRPr="00E5172A">
        <w:rPr>
          <w:rFonts w:ascii="Times New Roman" w:eastAsia="Times New Roman" w:hAnsi="Times New Roman" w:cs="Times New Roman"/>
          <w:sz w:val="24"/>
          <w:szCs w:val="24"/>
        </w:rPr>
        <w:t xml:space="preserve">,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w:t>
      </w:r>
    </w:p>
    <w:p w:rsidR="00E5172A" w:rsidRPr="00E5172A" w:rsidRDefault="00E5172A" w:rsidP="00E5172A">
      <w:pPr>
        <w:spacing w:after="0" w:line="240" w:lineRule="auto"/>
        <w:rPr>
          <w:rFonts w:ascii="Times New Roman" w:eastAsia="Times New Roman" w:hAnsi="Times New Roman" w:cs="Times New Roman"/>
          <w:sz w:val="24"/>
          <w:szCs w:val="24"/>
        </w:rPr>
      </w:pPr>
      <w:r w:rsidRPr="00E5172A">
        <w:rPr>
          <w:rFonts w:ascii="Times New Roman" w:eastAsia="Times New Roman" w:hAnsi="Times New Roman" w:cs="Times New Roman"/>
          <w:sz w:val="24"/>
          <w:szCs w:val="24"/>
        </w:rPr>
        <w:t>(</w:t>
      </w:r>
      <w:proofErr w:type="gramStart"/>
      <w:r w:rsidRPr="00E5172A">
        <w:rPr>
          <w:rFonts w:ascii="Times New Roman" w:eastAsia="Times New Roman" w:hAnsi="Times New Roman" w:cs="Times New Roman"/>
          <w:sz w:val="24"/>
          <w:szCs w:val="24"/>
        </w:rPr>
        <w:t>в</w:t>
      </w:r>
      <w:proofErr w:type="gramEnd"/>
      <w:r w:rsidRPr="00E5172A">
        <w:rPr>
          <w:rFonts w:ascii="Times New Roman" w:eastAsia="Times New Roman" w:hAnsi="Times New Roman" w:cs="Times New Roman"/>
          <w:sz w:val="24"/>
          <w:szCs w:val="24"/>
        </w:rPr>
        <w:t xml:space="preserve"> ред. Федерального </w:t>
      </w:r>
      <w:hyperlink r:id="rId14" w:anchor="dst100018" w:history="1">
        <w:r w:rsidRPr="00E5172A">
          <w:rPr>
            <w:rFonts w:ascii="Times New Roman" w:eastAsia="Times New Roman" w:hAnsi="Times New Roman" w:cs="Times New Roman"/>
            <w:color w:val="0000FF"/>
            <w:sz w:val="24"/>
            <w:szCs w:val="24"/>
            <w:u w:val="single"/>
          </w:rPr>
          <w:t>закона</w:t>
        </w:r>
      </w:hyperlink>
      <w:r w:rsidRPr="00E5172A">
        <w:rPr>
          <w:rFonts w:ascii="Times New Roman" w:eastAsia="Times New Roman" w:hAnsi="Times New Roman" w:cs="Times New Roman"/>
          <w:sz w:val="24"/>
          <w:szCs w:val="24"/>
        </w:rPr>
        <w:t xml:space="preserve"> от 27.07.2010 N 237-ФЗ)</w:t>
      </w:r>
    </w:p>
    <w:p w:rsidR="00E5172A" w:rsidRPr="00E5172A" w:rsidRDefault="00E5172A" w:rsidP="00E5172A">
      <w:pPr>
        <w:spacing w:after="0" w:line="240" w:lineRule="auto"/>
        <w:rPr>
          <w:rFonts w:ascii="Times New Roman" w:eastAsia="Times New Roman" w:hAnsi="Times New Roman" w:cs="Times New Roman"/>
          <w:sz w:val="24"/>
          <w:szCs w:val="24"/>
        </w:rPr>
      </w:pPr>
      <w:r w:rsidRPr="00E5172A">
        <w:rPr>
          <w:rFonts w:ascii="Times New Roman" w:eastAsia="Times New Roman" w:hAnsi="Times New Roman" w:cs="Times New Roman"/>
          <w:sz w:val="24"/>
          <w:szCs w:val="24"/>
        </w:rPr>
        <w:t>(</w:t>
      </w:r>
      <w:proofErr w:type="gramStart"/>
      <w:r w:rsidRPr="00E5172A">
        <w:rPr>
          <w:rFonts w:ascii="Times New Roman" w:eastAsia="Times New Roman" w:hAnsi="Times New Roman" w:cs="Times New Roman"/>
          <w:sz w:val="24"/>
          <w:szCs w:val="24"/>
        </w:rPr>
        <w:t>см</w:t>
      </w:r>
      <w:proofErr w:type="gramEnd"/>
      <w:r w:rsidRPr="00E5172A">
        <w:rPr>
          <w:rFonts w:ascii="Times New Roman" w:eastAsia="Times New Roman" w:hAnsi="Times New Roman" w:cs="Times New Roman"/>
          <w:sz w:val="24"/>
          <w:szCs w:val="24"/>
        </w:rPr>
        <w:t>. текст в предыдущей редакции)</w:t>
      </w:r>
    </w:p>
    <w:p w:rsidR="00E5172A" w:rsidRPr="00E5172A" w:rsidRDefault="00E5172A" w:rsidP="00E5172A">
      <w:pPr>
        <w:spacing w:after="0" w:line="240" w:lineRule="auto"/>
        <w:ind w:firstLine="547"/>
        <w:rPr>
          <w:rFonts w:ascii="Times New Roman" w:eastAsia="Times New Roman" w:hAnsi="Times New Roman" w:cs="Times New Roman"/>
          <w:sz w:val="24"/>
          <w:szCs w:val="24"/>
        </w:rPr>
      </w:pPr>
      <w:bookmarkStart w:id="2" w:name="dst100939"/>
      <w:bookmarkEnd w:id="2"/>
      <w:r w:rsidRPr="00E5172A">
        <w:rPr>
          <w:rFonts w:ascii="Times New Roman" w:eastAsia="Times New Roman" w:hAnsi="Times New Roman" w:cs="Times New Roman"/>
          <w:sz w:val="24"/>
          <w:szCs w:val="24"/>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5172A" w:rsidRPr="00E5172A" w:rsidRDefault="00E5172A" w:rsidP="00E5172A">
      <w:pPr>
        <w:spacing w:after="0" w:line="240" w:lineRule="auto"/>
        <w:ind w:firstLine="547"/>
        <w:rPr>
          <w:rFonts w:ascii="Times New Roman" w:eastAsia="Times New Roman" w:hAnsi="Times New Roman" w:cs="Times New Roman"/>
          <w:sz w:val="24"/>
          <w:szCs w:val="24"/>
        </w:rPr>
      </w:pPr>
      <w:bookmarkStart w:id="3" w:name="dst555"/>
      <w:bookmarkEnd w:id="3"/>
      <w:r w:rsidRPr="00E5172A">
        <w:rPr>
          <w:rFonts w:ascii="Times New Roman" w:eastAsia="Times New Roman" w:hAnsi="Times New Roman" w:cs="Times New Roman"/>
          <w:sz w:val="24"/>
          <w:szCs w:val="24"/>
        </w:rP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15" w:anchor="dst100411" w:history="1">
        <w:r w:rsidRPr="00E5172A">
          <w:rPr>
            <w:rFonts w:ascii="Times New Roman" w:eastAsia="Times New Roman" w:hAnsi="Times New Roman" w:cs="Times New Roman"/>
            <w:color w:val="0000FF"/>
            <w:sz w:val="24"/>
            <w:szCs w:val="24"/>
            <w:u w:val="single"/>
          </w:rPr>
          <w:t>порядке</w:t>
        </w:r>
      </w:hyperlink>
      <w:r w:rsidRPr="00E5172A">
        <w:rPr>
          <w:rFonts w:ascii="Times New Roman" w:eastAsia="Times New Roman" w:hAnsi="Times New Roman" w:cs="Times New Roman"/>
          <w:sz w:val="24"/>
          <w:szCs w:val="24"/>
        </w:rPr>
        <w:t xml:space="preserve">,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t>
      </w:r>
    </w:p>
    <w:p w:rsidR="00E5172A" w:rsidRPr="00E5172A" w:rsidRDefault="00E5172A" w:rsidP="00E5172A">
      <w:pPr>
        <w:spacing w:after="0" w:line="240" w:lineRule="auto"/>
        <w:rPr>
          <w:rFonts w:ascii="Times New Roman" w:eastAsia="Times New Roman" w:hAnsi="Times New Roman" w:cs="Times New Roman"/>
          <w:sz w:val="24"/>
          <w:szCs w:val="24"/>
        </w:rPr>
      </w:pPr>
      <w:r w:rsidRPr="00E5172A">
        <w:rPr>
          <w:rFonts w:ascii="Times New Roman" w:eastAsia="Times New Roman" w:hAnsi="Times New Roman" w:cs="Times New Roman"/>
          <w:sz w:val="24"/>
          <w:szCs w:val="24"/>
        </w:rPr>
        <w:t>(</w:t>
      </w:r>
      <w:proofErr w:type="gramStart"/>
      <w:r w:rsidRPr="00E5172A">
        <w:rPr>
          <w:rFonts w:ascii="Times New Roman" w:eastAsia="Times New Roman" w:hAnsi="Times New Roman" w:cs="Times New Roman"/>
          <w:sz w:val="24"/>
          <w:szCs w:val="24"/>
        </w:rPr>
        <w:t>ч</w:t>
      </w:r>
      <w:proofErr w:type="gramEnd"/>
      <w:r w:rsidRPr="00E5172A">
        <w:rPr>
          <w:rFonts w:ascii="Times New Roman" w:eastAsia="Times New Roman" w:hAnsi="Times New Roman" w:cs="Times New Roman"/>
          <w:sz w:val="24"/>
          <w:szCs w:val="24"/>
        </w:rPr>
        <w:t xml:space="preserve">асть 4 в ред. Федерального </w:t>
      </w:r>
      <w:hyperlink r:id="rId16" w:anchor="dst100096" w:history="1">
        <w:r w:rsidRPr="00E5172A">
          <w:rPr>
            <w:rFonts w:ascii="Times New Roman" w:eastAsia="Times New Roman" w:hAnsi="Times New Roman" w:cs="Times New Roman"/>
            <w:color w:val="0000FF"/>
            <w:sz w:val="24"/>
            <w:szCs w:val="24"/>
            <w:u w:val="single"/>
          </w:rPr>
          <w:t>закона</w:t>
        </w:r>
      </w:hyperlink>
      <w:r w:rsidRPr="00E5172A">
        <w:rPr>
          <w:rFonts w:ascii="Times New Roman" w:eastAsia="Times New Roman" w:hAnsi="Times New Roman" w:cs="Times New Roman"/>
          <w:sz w:val="24"/>
          <w:szCs w:val="24"/>
        </w:rPr>
        <w:t xml:space="preserve"> от 29.06.2015 N 176-ФЗ)</w:t>
      </w:r>
    </w:p>
    <w:p w:rsidR="00E5172A" w:rsidRPr="00E5172A" w:rsidRDefault="00E5172A" w:rsidP="00E5172A">
      <w:pPr>
        <w:spacing w:after="0" w:line="240" w:lineRule="auto"/>
        <w:rPr>
          <w:rFonts w:ascii="Times New Roman" w:eastAsia="Times New Roman" w:hAnsi="Times New Roman" w:cs="Times New Roman"/>
          <w:sz w:val="24"/>
          <w:szCs w:val="24"/>
        </w:rPr>
      </w:pPr>
      <w:r w:rsidRPr="00E5172A">
        <w:rPr>
          <w:rFonts w:ascii="Times New Roman" w:eastAsia="Times New Roman" w:hAnsi="Times New Roman" w:cs="Times New Roman"/>
          <w:sz w:val="24"/>
          <w:szCs w:val="24"/>
        </w:rPr>
        <w:t>(</w:t>
      </w:r>
      <w:proofErr w:type="gramStart"/>
      <w:r w:rsidRPr="00E5172A">
        <w:rPr>
          <w:rFonts w:ascii="Times New Roman" w:eastAsia="Times New Roman" w:hAnsi="Times New Roman" w:cs="Times New Roman"/>
          <w:sz w:val="24"/>
          <w:szCs w:val="24"/>
        </w:rPr>
        <w:t>см</w:t>
      </w:r>
      <w:proofErr w:type="gramEnd"/>
      <w:r w:rsidRPr="00E5172A">
        <w:rPr>
          <w:rFonts w:ascii="Times New Roman" w:eastAsia="Times New Roman" w:hAnsi="Times New Roman" w:cs="Times New Roman"/>
          <w:sz w:val="24"/>
          <w:szCs w:val="24"/>
        </w:rPr>
        <w:t>. текст в предыдущей редакции)</w:t>
      </w:r>
    </w:p>
    <w:p w:rsidR="00E5172A" w:rsidRPr="00E5172A" w:rsidRDefault="00E5172A" w:rsidP="00E5172A">
      <w:pPr>
        <w:spacing w:after="0" w:line="240" w:lineRule="auto"/>
        <w:ind w:firstLine="547"/>
        <w:rPr>
          <w:rFonts w:ascii="Times New Roman" w:eastAsia="Times New Roman" w:hAnsi="Times New Roman" w:cs="Times New Roman"/>
          <w:sz w:val="24"/>
          <w:szCs w:val="24"/>
        </w:rPr>
      </w:pPr>
      <w:bookmarkStart w:id="4" w:name="dst556"/>
      <w:bookmarkEnd w:id="4"/>
      <w:r w:rsidRPr="00E5172A">
        <w:rPr>
          <w:rFonts w:ascii="Times New Roman" w:eastAsia="Times New Roman" w:hAnsi="Times New Roman" w:cs="Times New Roman"/>
          <w:sz w:val="24"/>
          <w:szCs w:val="24"/>
        </w:rPr>
        <w:lastRenderedPageBreak/>
        <w:t>5. В случае</w:t>
      </w:r>
      <w:proofErr w:type="gramStart"/>
      <w:r w:rsidRPr="00E5172A">
        <w:rPr>
          <w:rFonts w:ascii="Times New Roman" w:eastAsia="Times New Roman" w:hAnsi="Times New Roman" w:cs="Times New Roman"/>
          <w:sz w:val="24"/>
          <w:szCs w:val="24"/>
        </w:rPr>
        <w:t>,</w:t>
      </w:r>
      <w:proofErr w:type="gramEnd"/>
      <w:r w:rsidRPr="00E5172A">
        <w:rPr>
          <w:rFonts w:ascii="Times New Roman" w:eastAsia="Times New Roman" w:hAnsi="Times New Roman" w:cs="Times New Roman"/>
          <w:sz w:val="24"/>
          <w:szCs w:val="24"/>
        </w:rPr>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proofErr w:type="gramStart"/>
      <w:r w:rsidRPr="00E5172A">
        <w:rPr>
          <w:rFonts w:ascii="Times New Roman" w:eastAsia="Times New Roman" w:hAnsi="Times New Roman" w:cs="Times New Roman"/>
          <w:sz w:val="24"/>
          <w:szCs w:val="24"/>
        </w:rPr>
        <w:t xml:space="preserve">надзора, уплата указанного в </w:t>
      </w:r>
      <w:hyperlink r:id="rId17" w:anchor="dst555" w:history="1">
        <w:r w:rsidRPr="00E5172A">
          <w:rPr>
            <w:rFonts w:ascii="Times New Roman" w:eastAsia="Times New Roman" w:hAnsi="Times New Roman" w:cs="Times New Roman"/>
            <w:color w:val="0000FF"/>
            <w:sz w:val="24"/>
            <w:szCs w:val="24"/>
            <w:u w:val="single"/>
          </w:rPr>
          <w:t>части 4</w:t>
        </w:r>
      </w:hyperlink>
      <w:r w:rsidRPr="00E5172A">
        <w:rPr>
          <w:rFonts w:ascii="Times New Roman" w:eastAsia="Times New Roman" w:hAnsi="Times New Roman" w:cs="Times New Roman"/>
          <w:sz w:val="24"/>
          <w:szCs w:val="24"/>
        </w:rP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rsidRPr="00E5172A">
        <w:rPr>
          <w:rFonts w:ascii="Times New Roman" w:eastAsia="Times New Roman" w:hAnsi="Times New Roman" w:cs="Times New Roman"/>
          <w:sz w:val="24"/>
          <w:szCs w:val="24"/>
        </w:rPr>
        <w:t xml:space="preserve"> в соответствие с требованиями законодательства. </w:t>
      </w:r>
      <w:proofErr w:type="gramStart"/>
      <w:r w:rsidRPr="00E5172A">
        <w:rPr>
          <w:rFonts w:ascii="Times New Roman" w:eastAsia="Times New Roman" w:hAnsi="Times New Roman" w:cs="Times New Roman"/>
          <w:sz w:val="24"/>
          <w:szCs w:val="24"/>
        </w:rPr>
        <w:t xml:space="preserve">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rsidRPr="00E5172A">
        <w:rPr>
          <w:rFonts w:ascii="Times New Roman" w:eastAsia="Times New Roman" w:hAnsi="Times New Roman" w:cs="Times New Roman"/>
          <w:sz w:val="24"/>
          <w:szCs w:val="24"/>
        </w:rPr>
        <w:t>ресурсоснабжающей</w:t>
      </w:r>
      <w:proofErr w:type="spellEnd"/>
      <w:r w:rsidRPr="00E5172A">
        <w:rPr>
          <w:rFonts w:ascii="Times New Roman" w:eastAsia="Times New Roman" w:hAnsi="Times New Roman" w:cs="Times New Roman"/>
          <w:sz w:val="24"/>
          <w:szCs w:val="24"/>
        </w:rPr>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rsidRPr="00E5172A">
        <w:rPr>
          <w:rFonts w:ascii="Times New Roman" w:eastAsia="Times New Roman" w:hAnsi="Times New Roman" w:cs="Times New Roman"/>
          <w:sz w:val="24"/>
          <w:szCs w:val="24"/>
        </w:rPr>
        <w:t>, электроэнергетики.</w:t>
      </w:r>
    </w:p>
    <w:p w:rsidR="00E5172A" w:rsidRPr="00E5172A" w:rsidRDefault="00E5172A" w:rsidP="00E5172A">
      <w:pPr>
        <w:spacing w:after="0" w:line="240" w:lineRule="auto"/>
        <w:rPr>
          <w:rFonts w:ascii="Times New Roman" w:eastAsia="Times New Roman" w:hAnsi="Times New Roman" w:cs="Times New Roman"/>
          <w:sz w:val="24"/>
          <w:szCs w:val="24"/>
        </w:rPr>
      </w:pPr>
      <w:r w:rsidRPr="00E5172A">
        <w:rPr>
          <w:rFonts w:ascii="Times New Roman" w:eastAsia="Times New Roman" w:hAnsi="Times New Roman" w:cs="Times New Roman"/>
          <w:sz w:val="24"/>
          <w:szCs w:val="24"/>
        </w:rPr>
        <w:t xml:space="preserve">(часть 5 введена Федеральным </w:t>
      </w:r>
      <w:hyperlink r:id="rId18" w:anchor="dst100098" w:history="1">
        <w:r w:rsidRPr="00E5172A">
          <w:rPr>
            <w:rFonts w:ascii="Times New Roman" w:eastAsia="Times New Roman" w:hAnsi="Times New Roman" w:cs="Times New Roman"/>
            <w:color w:val="0000FF"/>
            <w:sz w:val="24"/>
            <w:szCs w:val="24"/>
            <w:u w:val="single"/>
          </w:rPr>
          <w:t>законом</w:t>
        </w:r>
      </w:hyperlink>
      <w:r w:rsidRPr="00E5172A">
        <w:rPr>
          <w:rFonts w:ascii="Times New Roman" w:eastAsia="Times New Roman" w:hAnsi="Times New Roman" w:cs="Times New Roman"/>
          <w:sz w:val="24"/>
          <w:szCs w:val="24"/>
        </w:rPr>
        <w:t xml:space="preserve"> от 29.06.2015 N 176-ФЗ)</w:t>
      </w:r>
    </w:p>
    <w:p w:rsidR="00E5172A" w:rsidRPr="00E5172A" w:rsidRDefault="00E5172A" w:rsidP="00E5172A">
      <w:pPr>
        <w:spacing w:after="0" w:line="240" w:lineRule="auto"/>
        <w:ind w:firstLine="547"/>
        <w:rPr>
          <w:rFonts w:ascii="Times New Roman" w:eastAsia="Times New Roman" w:hAnsi="Times New Roman" w:cs="Times New Roman"/>
          <w:sz w:val="24"/>
          <w:szCs w:val="24"/>
        </w:rPr>
      </w:pPr>
      <w:bookmarkStart w:id="5" w:name="dst557"/>
      <w:bookmarkEnd w:id="5"/>
      <w:r w:rsidRPr="00E5172A">
        <w:rPr>
          <w:rFonts w:ascii="Times New Roman" w:eastAsia="Times New Roman" w:hAnsi="Times New Roman" w:cs="Times New Roman"/>
          <w:sz w:val="24"/>
          <w:szCs w:val="24"/>
        </w:rP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E5172A" w:rsidRPr="00E5172A" w:rsidRDefault="00E5172A" w:rsidP="00E5172A">
      <w:pPr>
        <w:spacing w:after="0" w:line="240" w:lineRule="auto"/>
        <w:rPr>
          <w:rFonts w:ascii="Times New Roman" w:eastAsia="Times New Roman" w:hAnsi="Times New Roman" w:cs="Times New Roman"/>
          <w:sz w:val="24"/>
          <w:szCs w:val="24"/>
        </w:rPr>
      </w:pPr>
      <w:r w:rsidRPr="00E5172A">
        <w:rPr>
          <w:rFonts w:ascii="Times New Roman" w:eastAsia="Times New Roman" w:hAnsi="Times New Roman" w:cs="Times New Roman"/>
          <w:sz w:val="24"/>
          <w:szCs w:val="24"/>
        </w:rPr>
        <w:t>(</w:t>
      </w:r>
      <w:proofErr w:type="gramStart"/>
      <w:r w:rsidRPr="00E5172A">
        <w:rPr>
          <w:rFonts w:ascii="Times New Roman" w:eastAsia="Times New Roman" w:hAnsi="Times New Roman" w:cs="Times New Roman"/>
          <w:sz w:val="24"/>
          <w:szCs w:val="24"/>
        </w:rPr>
        <w:t>ч</w:t>
      </w:r>
      <w:proofErr w:type="gramEnd"/>
      <w:r w:rsidRPr="00E5172A">
        <w:rPr>
          <w:rFonts w:ascii="Times New Roman" w:eastAsia="Times New Roman" w:hAnsi="Times New Roman" w:cs="Times New Roman"/>
          <w:sz w:val="24"/>
          <w:szCs w:val="24"/>
        </w:rPr>
        <w:t xml:space="preserve">асть 6 введена Федеральным </w:t>
      </w:r>
      <w:hyperlink r:id="rId19" w:anchor="dst100100" w:history="1">
        <w:r w:rsidRPr="00E5172A">
          <w:rPr>
            <w:rFonts w:ascii="Times New Roman" w:eastAsia="Times New Roman" w:hAnsi="Times New Roman" w:cs="Times New Roman"/>
            <w:color w:val="0000FF"/>
            <w:sz w:val="24"/>
            <w:szCs w:val="24"/>
            <w:u w:val="single"/>
          </w:rPr>
          <w:t>законом</w:t>
        </w:r>
      </w:hyperlink>
      <w:r w:rsidRPr="00E5172A">
        <w:rPr>
          <w:rFonts w:ascii="Times New Roman" w:eastAsia="Times New Roman" w:hAnsi="Times New Roman" w:cs="Times New Roman"/>
          <w:sz w:val="24"/>
          <w:szCs w:val="24"/>
        </w:rPr>
        <w:t xml:space="preserve"> от 29.06.2015 N 176-ФЗ)</w:t>
      </w:r>
    </w:p>
    <w:p w:rsidR="00E5172A" w:rsidRPr="00E5172A" w:rsidRDefault="00E5172A" w:rsidP="00E5172A">
      <w:pPr>
        <w:spacing w:after="0" w:line="240" w:lineRule="auto"/>
        <w:ind w:firstLine="547"/>
        <w:rPr>
          <w:rFonts w:ascii="Times New Roman" w:eastAsia="Times New Roman" w:hAnsi="Times New Roman" w:cs="Times New Roman"/>
          <w:sz w:val="24"/>
          <w:szCs w:val="24"/>
        </w:rPr>
      </w:pPr>
      <w:r w:rsidRPr="00E5172A">
        <w:rPr>
          <w:rFonts w:ascii="Times New Roman" w:eastAsia="Times New Roman" w:hAnsi="Times New Roman" w:cs="Times New Roman"/>
          <w:sz w:val="24"/>
          <w:szCs w:val="24"/>
        </w:rPr>
        <w:t> </w:t>
      </w:r>
    </w:p>
    <w:p w:rsidR="003101FC" w:rsidRDefault="003101FC"/>
    <w:sectPr w:rsidR="003101FC" w:rsidSect="00E5172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5172A"/>
    <w:rsid w:val="003101FC"/>
    <w:rsid w:val="00E51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1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72A"/>
    <w:rPr>
      <w:rFonts w:ascii="Times New Roman" w:eastAsia="Times New Roman" w:hAnsi="Times New Roman" w:cs="Times New Roman"/>
      <w:b/>
      <w:bCs/>
      <w:kern w:val="36"/>
      <w:sz w:val="48"/>
      <w:szCs w:val="48"/>
    </w:rPr>
  </w:style>
  <w:style w:type="character" w:customStyle="1" w:styleId="blk">
    <w:name w:val="blk"/>
    <w:basedOn w:val="a0"/>
    <w:rsid w:val="00E5172A"/>
  </w:style>
  <w:style w:type="character" w:customStyle="1" w:styleId="hl">
    <w:name w:val="hl"/>
    <w:basedOn w:val="a0"/>
    <w:rsid w:val="00E5172A"/>
  </w:style>
  <w:style w:type="character" w:styleId="a3">
    <w:name w:val="Hyperlink"/>
    <w:basedOn w:val="a0"/>
    <w:uiPriority w:val="99"/>
    <w:semiHidden/>
    <w:unhideWhenUsed/>
    <w:rsid w:val="00E5172A"/>
    <w:rPr>
      <w:color w:val="0000FF"/>
      <w:u w:val="single"/>
    </w:rPr>
  </w:style>
</w:styles>
</file>

<file path=word/webSettings.xml><?xml version="1.0" encoding="utf-8"?>
<w:webSettings xmlns:r="http://schemas.openxmlformats.org/officeDocument/2006/relationships" xmlns:w="http://schemas.openxmlformats.org/wordprocessingml/2006/main">
  <w:divs>
    <w:div w:id="333071077">
      <w:bodyDiv w:val="1"/>
      <w:marLeft w:val="0"/>
      <w:marRight w:val="0"/>
      <w:marTop w:val="0"/>
      <w:marBottom w:val="0"/>
      <w:divBdr>
        <w:top w:val="none" w:sz="0" w:space="0" w:color="auto"/>
        <w:left w:val="none" w:sz="0" w:space="0" w:color="auto"/>
        <w:bottom w:val="none" w:sz="0" w:space="0" w:color="auto"/>
        <w:right w:val="none" w:sz="0" w:space="0" w:color="auto"/>
      </w:divBdr>
      <w:divsChild>
        <w:div w:id="519126656">
          <w:marLeft w:val="0"/>
          <w:marRight w:val="0"/>
          <w:marTop w:val="0"/>
          <w:marBottom w:val="0"/>
          <w:divBdr>
            <w:top w:val="none" w:sz="0" w:space="0" w:color="auto"/>
            <w:left w:val="none" w:sz="0" w:space="0" w:color="auto"/>
            <w:bottom w:val="none" w:sz="0" w:space="0" w:color="auto"/>
            <w:right w:val="none" w:sz="0" w:space="0" w:color="auto"/>
          </w:divBdr>
        </w:div>
        <w:div w:id="1015182629">
          <w:marLeft w:val="0"/>
          <w:marRight w:val="0"/>
          <w:marTop w:val="0"/>
          <w:marBottom w:val="0"/>
          <w:divBdr>
            <w:top w:val="none" w:sz="0" w:space="0" w:color="auto"/>
            <w:left w:val="none" w:sz="0" w:space="0" w:color="auto"/>
            <w:bottom w:val="none" w:sz="0" w:space="0" w:color="auto"/>
            <w:right w:val="none" w:sz="0" w:space="0" w:color="auto"/>
          </w:divBdr>
        </w:div>
        <w:div w:id="546458576">
          <w:marLeft w:val="0"/>
          <w:marRight w:val="0"/>
          <w:marTop w:val="0"/>
          <w:marBottom w:val="0"/>
          <w:divBdr>
            <w:top w:val="none" w:sz="0" w:space="0" w:color="auto"/>
            <w:left w:val="none" w:sz="0" w:space="0" w:color="auto"/>
            <w:bottom w:val="none" w:sz="0" w:space="0" w:color="auto"/>
            <w:right w:val="none" w:sz="0" w:space="0" w:color="auto"/>
          </w:divBdr>
          <w:divsChild>
            <w:div w:id="737290331">
              <w:marLeft w:val="0"/>
              <w:marRight w:val="0"/>
              <w:marTop w:val="0"/>
              <w:marBottom w:val="0"/>
              <w:divBdr>
                <w:top w:val="none" w:sz="0" w:space="0" w:color="auto"/>
                <w:left w:val="none" w:sz="0" w:space="0" w:color="auto"/>
                <w:bottom w:val="none" w:sz="0" w:space="0" w:color="auto"/>
                <w:right w:val="none" w:sz="0" w:space="0" w:color="auto"/>
              </w:divBdr>
            </w:div>
            <w:div w:id="1141462666">
              <w:marLeft w:val="0"/>
              <w:marRight w:val="0"/>
              <w:marTop w:val="0"/>
              <w:marBottom w:val="0"/>
              <w:divBdr>
                <w:top w:val="none" w:sz="0" w:space="0" w:color="auto"/>
                <w:left w:val="none" w:sz="0" w:space="0" w:color="auto"/>
                <w:bottom w:val="none" w:sz="0" w:space="0" w:color="auto"/>
                <w:right w:val="none" w:sz="0" w:space="0" w:color="auto"/>
              </w:divBdr>
            </w:div>
          </w:divsChild>
        </w:div>
        <w:div w:id="1982419124">
          <w:marLeft w:val="0"/>
          <w:marRight w:val="0"/>
          <w:marTop w:val="0"/>
          <w:marBottom w:val="0"/>
          <w:divBdr>
            <w:top w:val="none" w:sz="0" w:space="0" w:color="auto"/>
            <w:left w:val="none" w:sz="0" w:space="0" w:color="auto"/>
            <w:bottom w:val="none" w:sz="0" w:space="0" w:color="auto"/>
            <w:right w:val="none" w:sz="0" w:space="0" w:color="auto"/>
          </w:divBdr>
        </w:div>
        <w:div w:id="639579905">
          <w:marLeft w:val="0"/>
          <w:marRight w:val="0"/>
          <w:marTop w:val="0"/>
          <w:marBottom w:val="0"/>
          <w:divBdr>
            <w:top w:val="none" w:sz="0" w:space="0" w:color="auto"/>
            <w:left w:val="none" w:sz="0" w:space="0" w:color="auto"/>
            <w:bottom w:val="none" w:sz="0" w:space="0" w:color="auto"/>
            <w:right w:val="none" w:sz="0" w:space="0" w:color="auto"/>
          </w:divBdr>
          <w:divsChild>
            <w:div w:id="927740052">
              <w:marLeft w:val="0"/>
              <w:marRight w:val="0"/>
              <w:marTop w:val="0"/>
              <w:marBottom w:val="0"/>
              <w:divBdr>
                <w:top w:val="none" w:sz="0" w:space="0" w:color="auto"/>
                <w:left w:val="none" w:sz="0" w:space="0" w:color="auto"/>
                <w:bottom w:val="none" w:sz="0" w:space="0" w:color="auto"/>
                <w:right w:val="none" w:sz="0" w:space="0" w:color="auto"/>
              </w:divBdr>
            </w:div>
          </w:divsChild>
        </w:div>
        <w:div w:id="2069374248">
          <w:marLeft w:val="0"/>
          <w:marRight w:val="0"/>
          <w:marTop w:val="0"/>
          <w:marBottom w:val="0"/>
          <w:divBdr>
            <w:top w:val="none" w:sz="0" w:space="0" w:color="auto"/>
            <w:left w:val="none" w:sz="0" w:space="0" w:color="auto"/>
            <w:bottom w:val="none" w:sz="0" w:space="0" w:color="auto"/>
            <w:right w:val="none" w:sz="0" w:space="0" w:color="auto"/>
          </w:divBdr>
          <w:divsChild>
            <w:div w:id="946429485">
              <w:marLeft w:val="0"/>
              <w:marRight w:val="0"/>
              <w:marTop w:val="0"/>
              <w:marBottom w:val="0"/>
              <w:divBdr>
                <w:top w:val="none" w:sz="0" w:space="0" w:color="auto"/>
                <w:left w:val="none" w:sz="0" w:space="0" w:color="auto"/>
                <w:bottom w:val="none" w:sz="0" w:space="0" w:color="auto"/>
                <w:right w:val="none" w:sz="0" w:space="0" w:color="auto"/>
              </w:divBdr>
            </w:div>
          </w:divsChild>
        </w:div>
        <w:div w:id="341783500">
          <w:marLeft w:val="0"/>
          <w:marRight w:val="0"/>
          <w:marTop w:val="0"/>
          <w:marBottom w:val="0"/>
          <w:divBdr>
            <w:top w:val="none" w:sz="0" w:space="0" w:color="auto"/>
            <w:left w:val="none" w:sz="0" w:space="0" w:color="auto"/>
            <w:bottom w:val="none" w:sz="0" w:space="0" w:color="auto"/>
            <w:right w:val="none" w:sz="0" w:space="0" w:color="auto"/>
          </w:divBdr>
        </w:div>
        <w:div w:id="623848690">
          <w:marLeft w:val="0"/>
          <w:marRight w:val="0"/>
          <w:marTop w:val="0"/>
          <w:marBottom w:val="0"/>
          <w:divBdr>
            <w:top w:val="none" w:sz="0" w:space="0" w:color="auto"/>
            <w:left w:val="none" w:sz="0" w:space="0" w:color="auto"/>
            <w:bottom w:val="none" w:sz="0" w:space="0" w:color="auto"/>
            <w:right w:val="none" w:sz="0" w:space="0" w:color="auto"/>
          </w:divBdr>
          <w:divsChild>
            <w:div w:id="668026549">
              <w:marLeft w:val="0"/>
              <w:marRight w:val="0"/>
              <w:marTop w:val="0"/>
              <w:marBottom w:val="0"/>
              <w:divBdr>
                <w:top w:val="none" w:sz="0" w:space="0" w:color="auto"/>
                <w:left w:val="none" w:sz="0" w:space="0" w:color="auto"/>
                <w:bottom w:val="none" w:sz="0" w:space="0" w:color="auto"/>
                <w:right w:val="none" w:sz="0" w:space="0" w:color="auto"/>
              </w:divBdr>
            </w:div>
          </w:divsChild>
        </w:div>
        <w:div w:id="154878624">
          <w:marLeft w:val="0"/>
          <w:marRight w:val="0"/>
          <w:marTop w:val="0"/>
          <w:marBottom w:val="0"/>
          <w:divBdr>
            <w:top w:val="none" w:sz="0" w:space="0" w:color="auto"/>
            <w:left w:val="none" w:sz="0" w:space="0" w:color="auto"/>
            <w:bottom w:val="none" w:sz="0" w:space="0" w:color="auto"/>
            <w:right w:val="none" w:sz="0" w:space="0" w:color="auto"/>
          </w:divBdr>
          <w:divsChild>
            <w:div w:id="1287202969">
              <w:marLeft w:val="0"/>
              <w:marRight w:val="0"/>
              <w:marTop w:val="0"/>
              <w:marBottom w:val="0"/>
              <w:divBdr>
                <w:top w:val="none" w:sz="0" w:space="0" w:color="auto"/>
                <w:left w:val="none" w:sz="0" w:space="0" w:color="auto"/>
                <w:bottom w:val="none" w:sz="0" w:space="0" w:color="auto"/>
                <w:right w:val="none" w:sz="0" w:space="0" w:color="auto"/>
              </w:divBdr>
            </w:div>
          </w:divsChild>
        </w:div>
        <w:div w:id="494492502">
          <w:marLeft w:val="0"/>
          <w:marRight w:val="0"/>
          <w:marTop w:val="0"/>
          <w:marBottom w:val="0"/>
          <w:divBdr>
            <w:top w:val="none" w:sz="0" w:space="0" w:color="auto"/>
            <w:left w:val="none" w:sz="0" w:space="0" w:color="auto"/>
            <w:bottom w:val="none" w:sz="0" w:space="0" w:color="auto"/>
            <w:right w:val="none" w:sz="0" w:space="0" w:color="auto"/>
          </w:divBdr>
        </w:div>
        <w:div w:id="68819351">
          <w:marLeft w:val="0"/>
          <w:marRight w:val="0"/>
          <w:marTop w:val="0"/>
          <w:marBottom w:val="0"/>
          <w:divBdr>
            <w:top w:val="none" w:sz="0" w:space="0" w:color="auto"/>
            <w:left w:val="none" w:sz="0" w:space="0" w:color="auto"/>
            <w:bottom w:val="none" w:sz="0" w:space="0" w:color="auto"/>
            <w:right w:val="none" w:sz="0" w:space="0" w:color="auto"/>
          </w:divBdr>
        </w:div>
        <w:div w:id="617490297">
          <w:marLeft w:val="0"/>
          <w:marRight w:val="0"/>
          <w:marTop w:val="0"/>
          <w:marBottom w:val="0"/>
          <w:divBdr>
            <w:top w:val="none" w:sz="0" w:space="0" w:color="auto"/>
            <w:left w:val="none" w:sz="0" w:space="0" w:color="auto"/>
            <w:bottom w:val="none" w:sz="0" w:space="0" w:color="auto"/>
            <w:right w:val="none" w:sz="0" w:space="0" w:color="auto"/>
          </w:divBdr>
          <w:divsChild>
            <w:div w:id="849636774">
              <w:marLeft w:val="0"/>
              <w:marRight w:val="0"/>
              <w:marTop w:val="0"/>
              <w:marBottom w:val="0"/>
              <w:divBdr>
                <w:top w:val="none" w:sz="0" w:space="0" w:color="auto"/>
                <w:left w:val="none" w:sz="0" w:space="0" w:color="auto"/>
                <w:bottom w:val="none" w:sz="0" w:space="0" w:color="auto"/>
                <w:right w:val="none" w:sz="0" w:space="0" w:color="auto"/>
              </w:divBdr>
            </w:div>
          </w:divsChild>
        </w:div>
        <w:div w:id="789319295">
          <w:marLeft w:val="0"/>
          <w:marRight w:val="0"/>
          <w:marTop w:val="0"/>
          <w:marBottom w:val="0"/>
          <w:divBdr>
            <w:top w:val="none" w:sz="0" w:space="0" w:color="auto"/>
            <w:left w:val="none" w:sz="0" w:space="0" w:color="auto"/>
            <w:bottom w:val="none" w:sz="0" w:space="0" w:color="auto"/>
            <w:right w:val="none" w:sz="0" w:space="0" w:color="auto"/>
          </w:divBdr>
          <w:divsChild>
            <w:div w:id="1613442493">
              <w:marLeft w:val="0"/>
              <w:marRight w:val="0"/>
              <w:marTop w:val="0"/>
              <w:marBottom w:val="0"/>
              <w:divBdr>
                <w:top w:val="none" w:sz="0" w:space="0" w:color="auto"/>
                <w:left w:val="none" w:sz="0" w:space="0" w:color="auto"/>
                <w:bottom w:val="none" w:sz="0" w:space="0" w:color="auto"/>
                <w:right w:val="none" w:sz="0" w:space="0" w:color="auto"/>
              </w:divBdr>
            </w:div>
          </w:divsChild>
        </w:div>
        <w:div w:id="421337934">
          <w:marLeft w:val="0"/>
          <w:marRight w:val="0"/>
          <w:marTop w:val="0"/>
          <w:marBottom w:val="0"/>
          <w:divBdr>
            <w:top w:val="none" w:sz="0" w:space="0" w:color="auto"/>
            <w:left w:val="none" w:sz="0" w:space="0" w:color="auto"/>
            <w:bottom w:val="none" w:sz="0" w:space="0" w:color="auto"/>
            <w:right w:val="none" w:sz="0" w:space="0" w:color="auto"/>
          </w:divBdr>
        </w:div>
        <w:div w:id="1659070095">
          <w:marLeft w:val="0"/>
          <w:marRight w:val="0"/>
          <w:marTop w:val="0"/>
          <w:marBottom w:val="0"/>
          <w:divBdr>
            <w:top w:val="none" w:sz="0" w:space="0" w:color="auto"/>
            <w:left w:val="none" w:sz="0" w:space="0" w:color="auto"/>
            <w:bottom w:val="none" w:sz="0" w:space="0" w:color="auto"/>
            <w:right w:val="none" w:sz="0" w:space="0" w:color="auto"/>
          </w:divBdr>
          <w:divsChild>
            <w:div w:id="470486133">
              <w:marLeft w:val="0"/>
              <w:marRight w:val="0"/>
              <w:marTop w:val="0"/>
              <w:marBottom w:val="0"/>
              <w:divBdr>
                <w:top w:val="none" w:sz="0" w:space="0" w:color="auto"/>
                <w:left w:val="none" w:sz="0" w:space="0" w:color="auto"/>
                <w:bottom w:val="none" w:sz="0" w:space="0" w:color="auto"/>
                <w:right w:val="none" w:sz="0" w:space="0" w:color="auto"/>
              </w:divBdr>
            </w:div>
          </w:divsChild>
        </w:div>
        <w:div w:id="573122976">
          <w:marLeft w:val="0"/>
          <w:marRight w:val="0"/>
          <w:marTop w:val="0"/>
          <w:marBottom w:val="0"/>
          <w:divBdr>
            <w:top w:val="none" w:sz="0" w:space="0" w:color="auto"/>
            <w:left w:val="none" w:sz="0" w:space="0" w:color="auto"/>
            <w:bottom w:val="none" w:sz="0" w:space="0" w:color="auto"/>
            <w:right w:val="none" w:sz="0" w:space="0" w:color="auto"/>
          </w:divBdr>
        </w:div>
        <w:div w:id="782506225">
          <w:marLeft w:val="0"/>
          <w:marRight w:val="0"/>
          <w:marTop w:val="0"/>
          <w:marBottom w:val="0"/>
          <w:divBdr>
            <w:top w:val="none" w:sz="0" w:space="0" w:color="auto"/>
            <w:left w:val="none" w:sz="0" w:space="0" w:color="auto"/>
            <w:bottom w:val="none" w:sz="0" w:space="0" w:color="auto"/>
            <w:right w:val="none" w:sz="0" w:space="0" w:color="auto"/>
          </w:divBdr>
          <w:divsChild>
            <w:div w:id="2122919110">
              <w:marLeft w:val="0"/>
              <w:marRight w:val="0"/>
              <w:marTop w:val="0"/>
              <w:marBottom w:val="0"/>
              <w:divBdr>
                <w:top w:val="none" w:sz="0" w:space="0" w:color="auto"/>
                <w:left w:val="none" w:sz="0" w:space="0" w:color="auto"/>
                <w:bottom w:val="none" w:sz="0" w:space="0" w:color="auto"/>
                <w:right w:val="none" w:sz="0" w:space="0" w:color="auto"/>
              </w:divBdr>
            </w:div>
          </w:divsChild>
        </w:div>
        <w:div w:id="1417357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6289/" TargetMode="External"/><Relationship Id="rId13" Type="http://schemas.openxmlformats.org/officeDocument/2006/relationships/hyperlink" Target="http://www.consultant.ru/document/cons_doc_LAW_51037/915a7e80995fe83e3d2b1cb2b94ae12bbcd26e4e/" TargetMode="External"/><Relationship Id="rId18" Type="http://schemas.openxmlformats.org/officeDocument/2006/relationships/hyperlink" Target="http://www.consultant.ru/document/cons_doc_LAW_181820/3d0cac60971a511280cbba229d9b6329c07731f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114247/80731d6ec14aa3ce59d19e75b8d02c486db6fdab/" TargetMode="External"/><Relationship Id="rId12" Type="http://schemas.openxmlformats.org/officeDocument/2006/relationships/hyperlink" Target="http://www.consultant.ru/document/cons_doc_LAW_51057/e589ad61e7bf786790619ac5fb65e50cfa8dfb58/" TargetMode="External"/><Relationship Id="rId17" Type="http://schemas.openxmlformats.org/officeDocument/2006/relationships/hyperlink" Target="http://www.consultant.ru/document/cons_doc_LAW_51057/99ef02705a98caca257e340e12f070da51e7461a/" TargetMode="External"/><Relationship Id="rId2" Type="http://schemas.openxmlformats.org/officeDocument/2006/relationships/settings" Target="settings.xml"/><Relationship Id="rId16" Type="http://schemas.openxmlformats.org/officeDocument/2006/relationships/hyperlink" Target="http://www.consultant.ru/document/cons_doc_LAW_181820/3d0cac60971a511280cbba229d9b6329c07731f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93978/aa66de0abc8158556fc5c28b29796231e092d105/" TargetMode="External"/><Relationship Id="rId11" Type="http://schemas.openxmlformats.org/officeDocument/2006/relationships/hyperlink" Target="http://www.consultant.ru/document/cons_doc_LAW_172948/e07f3a5e4b089705af512b1d4058f49e1857300d/" TargetMode="External"/><Relationship Id="rId5" Type="http://schemas.openxmlformats.org/officeDocument/2006/relationships/hyperlink" Target="http://www.consultant.ru/document/cons_doc_LAW_196315/" TargetMode="External"/><Relationship Id="rId15" Type="http://schemas.openxmlformats.org/officeDocument/2006/relationships/hyperlink" Target="http://www.consultant.ru/document/cons_doc_LAW_114247/f01b049d6d3be0e58d178a4474175ac58896e7e3/" TargetMode="External"/><Relationship Id="rId10" Type="http://schemas.openxmlformats.org/officeDocument/2006/relationships/hyperlink" Target="http://www.consultant.ru/document/cons_doc_LAW_181820/3d0cac60971a511280cbba229d9b6329c07731f7/" TargetMode="External"/><Relationship Id="rId19" Type="http://schemas.openxmlformats.org/officeDocument/2006/relationships/hyperlink" Target="http://www.consultant.ru/document/cons_doc_LAW_181820/3d0cac60971a511280cbba229d9b6329c07731f7/" TargetMode="External"/><Relationship Id="rId4" Type="http://schemas.openxmlformats.org/officeDocument/2006/relationships/hyperlink" Target="http://www.consultant.ru/document/cons_doc_LAW_172948/dcf6a9cdf6136b9a410d2f953eec0cf0887b7b6a/" TargetMode="External"/><Relationship Id="rId9" Type="http://schemas.openxmlformats.org/officeDocument/2006/relationships/hyperlink" Target="http://www.consultant.ru/document/cons_doc_LAW_103111/3d0cac60971a511280cbba229d9b6329c07731f7/" TargetMode="External"/><Relationship Id="rId14" Type="http://schemas.openxmlformats.org/officeDocument/2006/relationships/hyperlink" Target="http://www.consultant.ru/document/cons_doc_LAW_103111/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1110</Words>
  <Characters>6328</Characters>
  <Application>Microsoft Office Word</Application>
  <DocSecurity>0</DocSecurity>
  <Lines>52</Lines>
  <Paragraphs>14</Paragraphs>
  <ScaleCrop>false</ScaleCrop>
  <Company>Microsoft</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Pl-4</dc:creator>
  <cp:keywords/>
  <dc:description/>
  <cp:lastModifiedBy>Pl-4</cp:lastModifiedBy>
  <cp:revision>3</cp:revision>
  <dcterms:created xsi:type="dcterms:W3CDTF">2017-07-06T09:22:00Z</dcterms:created>
  <dcterms:modified xsi:type="dcterms:W3CDTF">2017-07-06T09:23:00Z</dcterms:modified>
</cp:coreProperties>
</file>